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0E0D51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2830FB" w:rsidRDefault="002830FB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2830FB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2830FB" w:rsidRDefault="002830FB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0E0D51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830FB" w:rsidRPr="009A1B37" w:rsidRDefault="002830FB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2830FB" w:rsidRPr="009A1B37" w:rsidRDefault="000E0D51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2830FB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2830F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2830FB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2830FB" w:rsidRPr="00541779" w:rsidRDefault="002830FB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DA7FBA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5A0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4415A0">
        <w:rPr>
          <w:rFonts w:ascii="Times New Roman" w:hAnsi="Times New Roman" w:cs="Times New Roman"/>
          <w:b/>
          <w:sz w:val="24"/>
          <w:szCs w:val="24"/>
        </w:rPr>
        <w:t>67698.32.18</w:t>
      </w:r>
      <w:r w:rsidRPr="004415A0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</w:t>
      </w:r>
      <w:r>
        <w:rPr>
          <w:rFonts w:ascii="Times New Roman" w:hAnsi="Times New Roman" w:cs="Times New Roman"/>
          <w:sz w:val="24"/>
          <w:szCs w:val="24"/>
        </w:rPr>
        <w:t>адина”, категория на земята: 8</w:t>
      </w:r>
      <w:r w:rsidRPr="004415A0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4415A0">
        <w:rPr>
          <w:rFonts w:ascii="Times New Roman" w:hAnsi="Times New Roman" w:cs="Times New Roman"/>
          <w:b/>
          <w:sz w:val="24"/>
          <w:szCs w:val="24"/>
        </w:rPr>
        <w:t>5 401 кв.м.</w:t>
      </w:r>
      <w:r w:rsidRPr="004415A0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4415A0">
        <w:rPr>
          <w:rFonts w:ascii="Times New Roman" w:hAnsi="Times New Roman" w:cs="Times New Roman"/>
          <w:b/>
          <w:sz w:val="24"/>
          <w:szCs w:val="24"/>
        </w:rPr>
        <w:t>032018</w:t>
      </w: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07E" w:rsidRPr="0043107E" w:rsidRDefault="004310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415A0" w:rsidRPr="004415A0">
        <w:rPr>
          <w:rFonts w:ascii="Times New Roman" w:hAnsi="Times New Roman" w:cs="Times New Roman"/>
          <w:b/>
          <w:color w:val="000000"/>
          <w:sz w:val="24"/>
          <w:szCs w:val="24"/>
        </w:rPr>
        <w:t>140.43 лв.</w:t>
      </w:r>
    </w:p>
    <w:p w:rsidR="004415A0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475904" w:rsidRPr="00475904">
        <w:rPr>
          <w:b/>
          <w:szCs w:val="24"/>
          <w:lang w:val="ru-RU"/>
        </w:rPr>
        <w:t>1</w:t>
      </w:r>
      <w:r w:rsidR="004415A0">
        <w:rPr>
          <w:b/>
          <w:szCs w:val="24"/>
          <w:lang w:val="ru-RU"/>
        </w:rPr>
        <w:t>4</w:t>
      </w:r>
      <w:r w:rsidR="003912E6" w:rsidRPr="00475904">
        <w:rPr>
          <w:b/>
          <w:szCs w:val="24"/>
          <w:lang w:val="en-US"/>
        </w:rPr>
        <w:t>.</w:t>
      </w:r>
      <w:r w:rsidR="004415A0">
        <w:rPr>
          <w:b/>
          <w:szCs w:val="24"/>
        </w:rPr>
        <w:t>04</w:t>
      </w:r>
      <w:r w:rsidRPr="00475904">
        <w:rPr>
          <w:b/>
          <w:szCs w:val="24"/>
          <w:lang w:val="en-US"/>
        </w:rPr>
        <w:t xml:space="preserve">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679F5" w:rsidRDefault="009A1B37" w:rsidP="009B6D93">
      <w:pPr>
        <w:pStyle w:val="a3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679F5" w:rsidRPr="009679F5">
        <w:rPr>
          <w:b/>
          <w:szCs w:val="24"/>
        </w:rPr>
        <w:t>07</w:t>
      </w:r>
      <w:r w:rsidRPr="009679F5">
        <w:rPr>
          <w:b/>
          <w:szCs w:val="24"/>
        </w:rPr>
        <w:t>.</w:t>
      </w:r>
      <w:r w:rsidR="003912E6" w:rsidRPr="009679F5">
        <w:rPr>
          <w:b/>
          <w:szCs w:val="24"/>
        </w:rPr>
        <w:t>0</w:t>
      </w:r>
      <w:r w:rsidR="009679F5" w:rsidRPr="009679F5">
        <w:rPr>
          <w:b/>
          <w:szCs w:val="24"/>
        </w:rPr>
        <w:t>5</w:t>
      </w:r>
      <w:r w:rsidRPr="009679F5">
        <w:rPr>
          <w:b/>
          <w:szCs w:val="24"/>
        </w:rPr>
        <w:t>.20</w:t>
      </w:r>
      <w:r w:rsidR="009679F5" w:rsidRPr="009679F5">
        <w:rPr>
          <w:b/>
          <w:szCs w:val="24"/>
        </w:rPr>
        <w:t>20</w:t>
      </w:r>
      <w:r w:rsidRPr="009679F5">
        <w:rPr>
          <w:b/>
          <w:szCs w:val="24"/>
        </w:rPr>
        <w:t>г.</w:t>
      </w:r>
    </w:p>
    <w:p w:rsidR="009A1B37" w:rsidRPr="009679F5" w:rsidRDefault="009A1B37" w:rsidP="009B6D93">
      <w:pPr>
        <w:pStyle w:val="a3"/>
        <w:rPr>
          <w:b/>
          <w:szCs w:val="24"/>
        </w:rPr>
      </w:pPr>
    </w:p>
    <w:p w:rsidR="009A1B37" w:rsidRPr="009679F5" w:rsidRDefault="009A1B37" w:rsidP="009B6D93">
      <w:pPr>
        <w:pStyle w:val="a3"/>
        <w:rPr>
          <w:b/>
          <w:szCs w:val="24"/>
        </w:rPr>
      </w:pPr>
      <w:r w:rsidRPr="009679F5">
        <w:rPr>
          <w:b/>
          <w:szCs w:val="24"/>
        </w:rPr>
        <w:t>Дата на провеждане на повторен публичен търг</w:t>
      </w:r>
      <w:r w:rsidRPr="009679F5">
        <w:rPr>
          <w:b/>
          <w:szCs w:val="24"/>
        </w:rPr>
        <w:tab/>
      </w:r>
      <w:r w:rsidRPr="009679F5">
        <w:rPr>
          <w:b/>
          <w:szCs w:val="24"/>
        </w:rPr>
        <w:tab/>
      </w:r>
      <w:r w:rsidR="00857EA2" w:rsidRPr="009679F5">
        <w:rPr>
          <w:b/>
          <w:szCs w:val="24"/>
        </w:rPr>
        <w:t>1</w:t>
      </w:r>
      <w:r w:rsidR="009679F5" w:rsidRPr="009679F5">
        <w:rPr>
          <w:b/>
          <w:szCs w:val="24"/>
        </w:rPr>
        <w:t>2</w:t>
      </w:r>
      <w:r w:rsidR="00C17D9B" w:rsidRPr="009679F5">
        <w:rPr>
          <w:b/>
          <w:szCs w:val="24"/>
        </w:rPr>
        <w:t>.</w:t>
      </w:r>
      <w:r w:rsidR="003912E6" w:rsidRPr="009679F5">
        <w:rPr>
          <w:b/>
          <w:szCs w:val="24"/>
        </w:rPr>
        <w:t>0</w:t>
      </w:r>
      <w:r w:rsidR="009679F5" w:rsidRPr="009679F5">
        <w:rPr>
          <w:b/>
          <w:szCs w:val="24"/>
        </w:rPr>
        <w:t>5</w:t>
      </w:r>
      <w:r w:rsidRPr="009679F5">
        <w:rPr>
          <w:b/>
          <w:szCs w:val="24"/>
        </w:rPr>
        <w:t>.20</w:t>
      </w:r>
      <w:r w:rsidR="009679F5" w:rsidRPr="009679F5">
        <w:rPr>
          <w:b/>
          <w:szCs w:val="24"/>
        </w:rPr>
        <w:t>20</w:t>
      </w:r>
      <w:r w:rsidRPr="009679F5">
        <w:rPr>
          <w:b/>
          <w:szCs w:val="24"/>
        </w:rPr>
        <w:t>г.</w:t>
      </w:r>
    </w:p>
    <w:p w:rsidR="009A1B37" w:rsidRPr="009679F5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679F5">
        <w:rPr>
          <w:b/>
          <w:szCs w:val="24"/>
        </w:rPr>
        <w:t>Начало на търга</w:t>
      </w:r>
      <w:r w:rsidRPr="009679F5">
        <w:rPr>
          <w:b/>
          <w:szCs w:val="24"/>
        </w:rPr>
        <w:tab/>
      </w:r>
      <w:r w:rsidRPr="009679F5">
        <w:rPr>
          <w:szCs w:val="24"/>
        </w:rPr>
        <w:t xml:space="preserve">       </w:t>
      </w:r>
      <w:r w:rsidRPr="009679F5">
        <w:rPr>
          <w:szCs w:val="24"/>
        </w:rPr>
        <w:tab/>
      </w:r>
      <w:r w:rsidRPr="009679F5">
        <w:rPr>
          <w:szCs w:val="24"/>
        </w:rPr>
        <w:tab/>
      </w:r>
      <w:r w:rsidRPr="009679F5">
        <w:rPr>
          <w:szCs w:val="24"/>
        </w:rPr>
        <w:tab/>
      </w:r>
      <w:r w:rsidRPr="009679F5">
        <w:rPr>
          <w:szCs w:val="24"/>
        </w:rPr>
        <w:tab/>
      </w:r>
      <w:r w:rsidRPr="009679F5">
        <w:rPr>
          <w:szCs w:val="24"/>
        </w:rPr>
        <w:tab/>
      </w:r>
      <w:r w:rsidRPr="009679F5">
        <w:rPr>
          <w:b/>
          <w:szCs w:val="24"/>
        </w:rPr>
        <w:t xml:space="preserve">            </w:t>
      </w:r>
      <w:r w:rsidR="00C17D9B" w:rsidRPr="009679F5">
        <w:rPr>
          <w:b/>
          <w:szCs w:val="24"/>
        </w:rPr>
        <w:t>09</w:t>
      </w:r>
      <w:r w:rsidRPr="009679F5">
        <w:rPr>
          <w:b/>
          <w:szCs w:val="24"/>
        </w:rPr>
        <w:t>.</w:t>
      </w:r>
      <w:r w:rsidR="009679F5" w:rsidRPr="009679F5">
        <w:rPr>
          <w:b/>
          <w:szCs w:val="24"/>
        </w:rPr>
        <w:t>3</w:t>
      </w:r>
      <w:r w:rsidRPr="009679F5">
        <w:rPr>
          <w:b/>
          <w:szCs w:val="24"/>
        </w:rPr>
        <w:t>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679F5" w:rsidRDefault="009679F5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679F5" w:rsidRPr="009B6D93" w:rsidRDefault="009679F5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E1421E" w:rsidRDefault="00E1421E" w:rsidP="00E142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9679F5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495413" w:rsidRPr="00E800CA" w:rsidRDefault="002036EE" w:rsidP="00495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</w:t>
      </w:r>
      <w:r w:rsidR="0049541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49541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49541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495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9679F5">
        <w:rPr>
          <w:rFonts w:ascii="Times New Roman" w:hAnsi="Times New Roman" w:cs="Times New Roman"/>
          <w:sz w:val="24"/>
          <w:szCs w:val="24"/>
        </w:rPr>
        <w:t xml:space="preserve">в бившите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9679F5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9679F5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Default="009A1B37" w:rsidP="009B6D93">
      <w:pPr>
        <w:pStyle w:val="a3"/>
        <w:jc w:val="both"/>
        <w:rPr>
          <w:b/>
          <w:szCs w:val="24"/>
        </w:rPr>
      </w:pPr>
    </w:p>
    <w:p w:rsidR="009679F5" w:rsidRPr="009B6D93" w:rsidRDefault="009679F5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lastRenderedPageBreak/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43107E" w:rsidRPr="0043107E" w:rsidRDefault="0043107E" w:rsidP="004310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07E">
        <w:rPr>
          <w:rFonts w:ascii="Times New Roman" w:hAnsi="Times New Roman" w:cs="Times New Roman"/>
          <w:b/>
          <w:sz w:val="24"/>
          <w:szCs w:val="24"/>
        </w:rPr>
        <w:t>Поземлен имот с идентификатор 67698.32.18,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8, с площ от 5 401 кв.м., предходен идентификатор: няма, номер по предходен план: 032018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107E" w:rsidRPr="0043107E" w:rsidRDefault="009A1B37" w:rsidP="0043107E">
      <w:pPr>
        <w:spacing w:after="0" w:line="240" w:lineRule="auto"/>
        <w:ind w:right="23" w:firstLine="70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</w:t>
      </w:r>
      <w:r w:rsidR="009F6DEC"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наемна</w:t>
      </w: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цена е в размер на </w:t>
      </w:r>
      <w:r w:rsidR="0043107E" w:rsidRPr="0043107E">
        <w:rPr>
          <w:rFonts w:ascii="Times New Roman" w:hAnsi="Times New Roman" w:cs="Times New Roman"/>
          <w:b/>
          <w:color w:val="000000"/>
          <w:sz w:val="24"/>
          <w:szCs w:val="24"/>
        </w:rPr>
        <w:t>140.43 лв. (сто и четиридесет лева и четиридесет и три стотинки).</w:t>
      </w:r>
    </w:p>
    <w:p w:rsidR="00A230E5" w:rsidRDefault="00A230E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679F5" w:rsidRDefault="009679F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679F5" w:rsidRDefault="009679F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679F5" w:rsidRDefault="009679F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679F5" w:rsidRDefault="009679F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A7FBA">
        <w:rPr>
          <w:rFonts w:ascii="Times New Roman" w:hAnsi="Times New Roman" w:cs="Times New Roman"/>
          <w:b/>
          <w:bCs/>
          <w:sz w:val="24"/>
          <w:szCs w:val="24"/>
        </w:rPr>
        <w:t xml:space="preserve"> 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DA7FBA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230E5">
        <w:rPr>
          <w:rFonts w:ascii="Times New Roman" w:hAnsi="Times New Roman" w:cs="Times New Roman"/>
          <w:sz w:val="24"/>
          <w:szCs w:val="24"/>
        </w:rPr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DA7F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DA7FBA">
        <w:rPr>
          <w:rFonts w:ascii="Times New Roman" w:hAnsi="Times New Roman" w:cs="Times New Roman"/>
          <w:sz w:val="24"/>
          <w:szCs w:val="24"/>
        </w:rPr>
        <w:t xml:space="preserve"> /п/</w:t>
      </w: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9F5" w:rsidRDefault="009679F5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679F5" w:rsidP="009679F5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 xml:space="preserve">(трите имена на представляващия </w:t>
      </w:r>
      <w:r w:rsidR="009679F5">
        <w:rPr>
          <w:szCs w:val="24"/>
        </w:rPr>
        <w:t>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9679F5" w:rsidRDefault="009679F5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679F5" w:rsidP="009B6D93">
      <w:pPr>
        <w:pStyle w:val="a3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04</w:t>
      </w:r>
      <w:r w:rsidR="0016716D" w:rsidRPr="00EA46F8">
        <w:rPr>
          <w:szCs w:val="24"/>
          <w:lang w:val="en-US"/>
        </w:rPr>
        <w:t>-</w:t>
      </w:r>
      <w:r w:rsidR="00203916">
        <w:rPr>
          <w:szCs w:val="24"/>
        </w:rPr>
        <w:t>33-1</w:t>
      </w:r>
      <w:r w:rsidR="0016716D" w:rsidRPr="00EA46F8">
        <w:rPr>
          <w:szCs w:val="24"/>
        </w:rPr>
        <w:t>/2</w:t>
      </w:r>
      <w:r w:rsidR="00203916">
        <w:rPr>
          <w:szCs w:val="24"/>
        </w:rPr>
        <w:t>0</w:t>
      </w:r>
      <w:r w:rsidR="0016716D" w:rsidRPr="00EA46F8">
        <w:rPr>
          <w:szCs w:val="24"/>
        </w:rPr>
        <w:t>.0</w:t>
      </w:r>
      <w:r w:rsidR="0016716D" w:rsidRPr="00EA46F8">
        <w:rPr>
          <w:szCs w:val="24"/>
          <w:lang w:val="en-US"/>
        </w:rPr>
        <w:t>2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20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854F3F">
        <w:rPr>
          <w:szCs w:val="24"/>
          <w:lang w:val="ru-RU"/>
        </w:rPr>
        <w:t>ЗК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9-11-1</w:t>
      </w:r>
      <w:r w:rsidR="0016716D" w:rsidRPr="00EA46F8">
        <w:rPr>
          <w:szCs w:val="24"/>
          <w:lang w:val="ru-RU"/>
        </w:rPr>
        <w:t>/2</w:t>
      </w:r>
      <w:r w:rsidR="00854F3F">
        <w:rPr>
          <w:szCs w:val="24"/>
          <w:lang w:val="ru-RU"/>
        </w:rPr>
        <w:t>0</w:t>
      </w:r>
      <w:r w:rsidR="0016716D" w:rsidRPr="00EA46F8">
        <w:rPr>
          <w:szCs w:val="24"/>
          <w:lang w:val="ru-RU"/>
        </w:rPr>
        <w:t>.</w:t>
      </w:r>
      <w:r w:rsidR="0016716D" w:rsidRPr="00EA46F8">
        <w:rPr>
          <w:szCs w:val="24"/>
          <w:lang w:val="en-US"/>
        </w:rPr>
        <w:t>02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20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900FD2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AA59FF">
        <w:rPr>
          <w:color w:val="1C1C1C"/>
          <w:spacing w:val="10"/>
          <w:szCs w:val="24"/>
        </w:rPr>
        <w:t>:</w:t>
      </w:r>
      <w:r w:rsidRPr="00AA59FF">
        <w:rPr>
          <w:szCs w:val="24"/>
        </w:rPr>
        <w:t xml:space="preserve"> </w:t>
      </w:r>
      <w:r w:rsidR="002830FB" w:rsidRPr="002830FB">
        <w:rPr>
          <w:szCs w:val="24"/>
        </w:rPr>
        <w:t xml:space="preserve">Поземлен имот с идентификатор </w:t>
      </w:r>
      <w:r w:rsidR="002830FB" w:rsidRPr="002830FB">
        <w:rPr>
          <w:b/>
          <w:szCs w:val="24"/>
        </w:rPr>
        <w:t>67698.32.18</w:t>
      </w:r>
      <w:r w:rsidR="002830FB" w:rsidRPr="002830FB">
        <w:rPr>
          <w:szCs w:val="24"/>
        </w:rPr>
        <w:t xml:space="preserve"> (шестдесет и седем хиляди шестстотин деветдесет и осем точка тридесет и две точка осемнадесет),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 (осма), с площ от </w:t>
      </w:r>
      <w:r w:rsidR="002830FB" w:rsidRPr="002830FB">
        <w:rPr>
          <w:b/>
          <w:szCs w:val="24"/>
        </w:rPr>
        <w:t>5 401 кв.м.</w:t>
      </w:r>
      <w:r w:rsidR="002830FB" w:rsidRPr="002830FB">
        <w:rPr>
          <w:szCs w:val="24"/>
        </w:rPr>
        <w:t xml:space="preserve"> (пет хиляди четиристотин и един кв.м.), предходен идентификатор: няма, номер по предходен план: 032018 (тридесет и две хиляди и осемнадесет), при съседи: поземлен имот с идентификатор 67698.32.188 (шестдесет и седем хиляди шестстотин деветдесет и осем точка тридесет и две точка сто осемдесет и осем), поземлен имот с идентификатор 67698.32.189 (шестдесет и седем хиляди шестстотин деветдесет и осем точка тридесет и две точка сто осемдесет и девет), поземлен имот с идентификатор 67698.32.17 (шестдесет и седем хиляди шестстотин деветдесет и осем точка тридесет и две точка седемнадесет),</w:t>
      </w:r>
      <w:r w:rsidRPr="002830FB">
        <w:rPr>
          <w:b/>
          <w:color w:val="000000"/>
          <w:szCs w:val="24"/>
        </w:rPr>
        <w:t xml:space="preserve"> </w:t>
      </w:r>
      <w:r w:rsidRPr="002830FB">
        <w:rPr>
          <w:spacing w:val="10"/>
          <w:szCs w:val="24"/>
        </w:rPr>
        <w:t>при достигната годишна наемна цена в размер на ..............  (...............) лева</w:t>
      </w:r>
      <w:r w:rsidRPr="00900FD2">
        <w:rPr>
          <w:spacing w:val="10"/>
          <w:szCs w:val="24"/>
        </w:rPr>
        <w:t>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 xml:space="preserve">екларира, че е извършил оглед на имота, същият няма недостатъци, които да го правят негоден за </w:t>
      </w:r>
      <w:r w:rsidRPr="0076037F">
        <w:rPr>
          <w:szCs w:val="24"/>
        </w:rPr>
        <w:lastRenderedPageBreak/>
        <w:t>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B66BFD" w:rsidRPr="00EA46F8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A157CD" w:rsidRPr="00A157C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</w:t>
      </w:r>
      <w:r w:rsidR="008B20A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</w:t>
      </w:r>
      <w:r w:rsidR="00A157CD" w:rsidRPr="00A157C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2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 </w:t>
      </w:r>
      <w:r w:rsidR="008B20AE">
        <w:rPr>
          <w:rFonts w:ascii="Times New Roman" w:hAnsi="Times New Roman" w:cs="Times New Roman"/>
          <w:b/>
          <w:bCs/>
          <w:sz w:val="24"/>
          <w:szCs w:val="24"/>
          <w:u w:val="single"/>
        </w:rPr>
        <w:t>401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кв.м.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подпомагане", съгласно писмо, </w:t>
      </w:r>
      <w:r w:rsidR="000D0C52" w:rsidRPr="000D0C52">
        <w:rPr>
          <w:rFonts w:ascii="Times New Roman" w:hAnsi="Times New Roman" w:cs="Times New Roman"/>
          <w:sz w:val="24"/>
          <w:szCs w:val="24"/>
        </w:rPr>
        <w:t>изх. № РД-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C52" w:rsidRPr="000D0C52">
        <w:rPr>
          <w:rFonts w:ascii="Times New Roman" w:hAnsi="Times New Roman" w:cs="Times New Roman"/>
          <w:sz w:val="24"/>
          <w:szCs w:val="24"/>
        </w:rPr>
        <w:t>2-04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D0C52" w:rsidRPr="000D0C52">
        <w:rPr>
          <w:rFonts w:ascii="Times New Roman" w:hAnsi="Times New Roman" w:cs="Times New Roman"/>
          <w:sz w:val="24"/>
          <w:szCs w:val="24"/>
        </w:rPr>
        <w:t>33-1/20.0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D0C52" w:rsidRPr="000D0C52">
        <w:rPr>
          <w:rFonts w:ascii="Times New Roman" w:hAnsi="Times New Roman" w:cs="Times New Roman"/>
          <w:sz w:val="24"/>
          <w:szCs w:val="24"/>
        </w:rPr>
        <w:t xml:space="preserve">.2020г. </w:t>
      </w:r>
      <w:r w:rsidRPr="000D0C52">
        <w:rPr>
          <w:rFonts w:ascii="Times New Roman" w:hAnsi="Times New Roman" w:cs="Times New Roman"/>
          <w:sz w:val="24"/>
          <w:szCs w:val="24"/>
        </w:rPr>
        <w:t>на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Началника на Общинска служба по Земеделие, гр. Кочериново, с офиси – гр. Рила и гр. Бобошево.</w:t>
      </w:r>
    </w:p>
    <w:p w:rsidR="00C06699" w:rsidRDefault="00B66BFD" w:rsidP="00B66BFD">
      <w:pPr>
        <w:pStyle w:val="a3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</w:p>
    <w:p w:rsidR="00B66BFD" w:rsidRPr="00EA46F8" w:rsidRDefault="00B66BFD" w:rsidP="00C06699">
      <w:pPr>
        <w:pStyle w:val="a3"/>
        <w:autoSpaceDE w:val="0"/>
        <w:jc w:val="both"/>
        <w:rPr>
          <w:lang w:val="ru-RU"/>
        </w:rPr>
      </w:pPr>
      <w:r w:rsidRPr="00EA46F8">
        <w:rPr>
          <w:b/>
          <w:u w:val="single"/>
        </w:rPr>
        <w:t>5</w:t>
      </w:r>
      <w:r w:rsidR="00C06699">
        <w:rPr>
          <w:b/>
          <w:u w:val="single"/>
        </w:rPr>
        <w:t xml:space="preserve"> </w:t>
      </w:r>
      <w:r w:rsidR="00371304">
        <w:rPr>
          <w:b/>
          <w:u w:val="single"/>
        </w:rPr>
        <w:t>289</w:t>
      </w:r>
      <w:r w:rsidRPr="00EA46F8">
        <w:rPr>
          <w:b/>
          <w:bCs/>
          <w:u w:val="single"/>
        </w:rPr>
        <w:t>/</w:t>
      </w:r>
      <w:r w:rsidR="00C06699">
        <w:rPr>
          <w:b/>
          <w:bCs/>
          <w:u w:val="single"/>
        </w:rPr>
        <w:t xml:space="preserve">5 </w:t>
      </w:r>
      <w:r w:rsidR="00371304">
        <w:rPr>
          <w:b/>
          <w:bCs/>
          <w:u w:val="single"/>
        </w:rPr>
        <w:t xml:space="preserve">401 </w:t>
      </w:r>
      <w:r w:rsidR="00C06699">
        <w:rPr>
          <w:b/>
          <w:bCs/>
          <w:u w:val="single"/>
        </w:rPr>
        <w:t>кв.м</w:t>
      </w:r>
      <w:r w:rsidRPr="00EA46F8">
        <w:rPr>
          <w:b/>
          <w:bCs/>
          <w:u w:val="single"/>
        </w:rPr>
        <w:t xml:space="preserve"> ид.ч. от имота – предмет на договора за наем</w:t>
      </w:r>
      <w:r w:rsidRPr="00EA46F8">
        <w:rPr>
          <w:lang w:val="ru-RU"/>
        </w:rPr>
        <w:t>, в размер на 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t>(...................</w:t>
      </w:r>
      <w:r w:rsidRPr="00EA46F8">
        <w:rPr>
          <w:lang w:val="en-US"/>
        </w:rPr>
        <w:t xml:space="preserve">) </w:t>
      </w:r>
      <w:r w:rsidRPr="00EA46F8">
        <w:rPr>
          <w:lang w:val="ru-RU"/>
        </w:rPr>
        <w:t xml:space="preserve">от предложената годишна наемна цена, в размер на </w:t>
      </w:r>
      <w:r w:rsidRPr="00EA46F8">
        <w:rPr>
          <w:b/>
          <w:lang w:val="ru-RU"/>
        </w:rPr>
        <w:t>.................</w:t>
      </w:r>
      <w:r w:rsidRPr="00EA46F8">
        <w:rPr>
          <w:b/>
        </w:rPr>
        <w:t xml:space="preserve"> лв.</w:t>
      </w:r>
      <w:r w:rsidRPr="00EA46F8">
        <w:t xml:space="preserve"> (...............) </w:t>
      </w:r>
      <w:r w:rsidRPr="00EA46F8">
        <w:rPr>
          <w:lang w:val="ru-RU"/>
        </w:rPr>
        <w:t xml:space="preserve"> и внесения депозит в размер на  </w:t>
      </w:r>
      <w:r w:rsidR="00D726D4" w:rsidRPr="00371304">
        <w:rPr>
          <w:b/>
          <w:lang w:val="ru-RU"/>
        </w:rPr>
        <w:t>1</w:t>
      </w:r>
      <w:r w:rsidR="00371304" w:rsidRPr="00371304">
        <w:rPr>
          <w:b/>
          <w:lang w:val="ru-RU"/>
        </w:rPr>
        <w:t>4</w:t>
      </w:r>
      <w:r w:rsidRPr="00C06699">
        <w:rPr>
          <w:b/>
          <w:lang w:val="en-US"/>
        </w:rPr>
        <w:t>.</w:t>
      </w:r>
      <w:r w:rsidR="00371304">
        <w:rPr>
          <w:b/>
        </w:rPr>
        <w:t>04</w:t>
      </w:r>
      <w:r w:rsidRPr="00EA46F8">
        <w:rPr>
          <w:b/>
          <w:bCs/>
          <w:color w:val="000000"/>
        </w:rPr>
        <w:t xml:space="preserve"> лв.</w:t>
      </w:r>
      <w:r w:rsidRPr="00EA46F8">
        <w:t xml:space="preserve"> (</w:t>
      </w:r>
      <w:r w:rsidR="00371304">
        <w:t>четири</w:t>
      </w:r>
      <w:r w:rsidR="00D726D4">
        <w:t>надесет</w:t>
      </w:r>
      <w:r w:rsidRPr="00EA46F8">
        <w:t xml:space="preserve"> лева и </w:t>
      </w:r>
      <w:r w:rsidR="00371304">
        <w:t>четири</w:t>
      </w:r>
      <w:r w:rsidRPr="00EA46F8">
        <w:t xml:space="preserve"> стотинки</w:t>
      </w:r>
      <w:r w:rsidRPr="00EA46F8">
        <w:rPr>
          <w:lang w:val="en-US"/>
        </w:rPr>
        <w:t>)</w:t>
      </w:r>
      <w:r w:rsidRPr="00EA46F8">
        <w:rPr>
          <w:lang w:val="ru-RU"/>
        </w:rPr>
        <w:t>, по сметка на Община Рила</w:t>
      </w:r>
      <w:r w:rsidRPr="00EA46F8">
        <w:rPr>
          <w:szCs w:val="24"/>
        </w:rPr>
        <w:t xml:space="preserve"> в „ОББ” АД, както следва: IBAN: BG18UB</w:t>
      </w:r>
      <w:r w:rsidRPr="00EA46F8">
        <w:rPr>
          <w:szCs w:val="24"/>
          <w:lang w:val="en-US"/>
        </w:rPr>
        <w:t>BS888884300</w:t>
      </w:r>
      <w:r w:rsidRPr="00EA46F8">
        <w:rPr>
          <w:szCs w:val="24"/>
        </w:rPr>
        <w:t>55800, BIC</w:t>
      </w:r>
      <w:r w:rsidRPr="00EA46F8">
        <w:rPr>
          <w:szCs w:val="24"/>
          <w:lang w:val="en-US"/>
        </w:rPr>
        <w:t xml:space="preserve"> COD</w:t>
      </w:r>
      <w:r w:rsidRPr="00EA46F8">
        <w:rPr>
          <w:szCs w:val="24"/>
        </w:rPr>
        <w:t>: UBBS</w:t>
      </w:r>
      <w:r w:rsidRPr="00EA46F8">
        <w:rPr>
          <w:szCs w:val="24"/>
          <w:lang w:val="en-US"/>
        </w:rPr>
        <w:t>BGSF</w:t>
      </w:r>
      <w:r w:rsidRPr="00EA46F8">
        <w:rPr>
          <w:szCs w:val="24"/>
        </w:rPr>
        <w:t>, код за вид плащане 444200</w:t>
      </w:r>
      <w:r w:rsidRPr="00EA46F8">
        <w:rPr>
          <w:szCs w:val="24"/>
          <w:lang w:val="ru-RU"/>
        </w:rPr>
        <w:t>,</w:t>
      </w:r>
      <w:r w:rsidRPr="00EA46F8">
        <w:rPr>
          <w:lang w:val="ru-RU"/>
        </w:rPr>
        <w:t xml:space="preserve"> </w:t>
      </w:r>
      <w:r w:rsidRPr="00EA46F8">
        <w:t xml:space="preserve">с </w:t>
      </w:r>
      <w:bookmarkStart w:id="1" w:name="OLE_LINK13"/>
      <w:r w:rsidRPr="00EA46F8">
        <w:t>вносна бележка към бюджета от .........................</w:t>
      </w:r>
    </w:p>
    <w:bookmarkEnd w:id="1"/>
    <w:p w:rsidR="00B66BFD" w:rsidRPr="00EA46F8" w:rsidRDefault="00B66BFD" w:rsidP="00B66BFD">
      <w:pPr>
        <w:pStyle w:val="a3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Pr="00EA46F8">
        <w:rPr>
          <w:b/>
          <w:u w:val="single"/>
        </w:rPr>
        <w:t>5</w:t>
      </w:r>
      <w:r w:rsidR="00306620">
        <w:rPr>
          <w:b/>
          <w:u w:val="single"/>
        </w:rPr>
        <w:t>289</w:t>
      </w:r>
      <w:r w:rsidRPr="00EA46F8">
        <w:rPr>
          <w:b/>
          <w:bCs/>
          <w:u w:val="single"/>
        </w:rPr>
        <w:t>/</w:t>
      </w:r>
      <w:r w:rsidR="00CC599B">
        <w:rPr>
          <w:b/>
          <w:bCs/>
          <w:u w:val="single"/>
        </w:rPr>
        <w:t>5</w:t>
      </w:r>
      <w:r w:rsidR="00306620">
        <w:rPr>
          <w:b/>
          <w:bCs/>
          <w:u w:val="single"/>
        </w:rPr>
        <w:t>401</w:t>
      </w:r>
      <w:r w:rsidR="00CC599B">
        <w:rPr>
          <w:b/>
          <w:bCs/>
          <w:u w:val="single"/>
        </w:rPr>
        <w:t xml:space="preserve"> кв.м.</w:t>
      </w:r>
      <w:r w:rsidRPr="00EA46F8">
        <w:rPr>
          <w:b/>
          <w:bCs/>
          <w:u w:val="single"/>
        </w:rPr>
        <w:t xml:space="preserve">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B66BFD" w:rsidRPr="00243854" w:rsidRDefault="00B66BFD" w:rsidP="00B66BFD">
      <w:pPr>
        <w:pStyle w:val="a3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B24ABA">
        <w:rPr>
          <w:rFonts w:ascii="Times New Roman" w:hAnsi="Times New Roman" w:cs="Times New Roman"/>
          <w:sz w:val="24"/>
          <w:szCs w:val="24"/>
        </w:rPr>
        <w:t>15-13118</w:t>
      </w:r>
      <w:r w:rsidR="00306620">
        <w:rPr>
          <w:rFonts w:ascii="Times New Roman" w:hAnsi="Times New Roman" w:cs="Times New Roman"/>
          <w:sz w:val="24"/>
          <w:szCs w:val="24"/>
        </w:rPr>
        <w:t>8</w:t>
      </w:r>
      <w:r w:rsidR="00B24ABA">
        <w:rPr>
          <w:rFonts w:ascii="Times New Roman" w:hAnsi="Times New Roman" w:cs="Times New Roman"/>
          <w:sz w:val="24"/>
          <w:szCs w:val="24"/>
        </w:rPr>
        <w:t>/10.02.2020г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33-1</w:t>
      </w:r>
      <w:r w:rsidRPr="00EA46F8">
        <w:rPr>
          <w:rFonts w:ascii="Times New Roman" w:hAnsi="Times New Roman" w:cs="Times New Roman"/>
          <w:sz w:val="24"/>
          <w:szCs w:val="24"/>
        </w:rPr>
        <w:t>/2</w:t>
      </w:r>
      <w:r w:rsidR="00B24ABA">
        <w:rPr>
          <w:rFonts w:ascii="Times New Roman" w:hAnsi="Times New Roman" w:cs="Times New Roman"/>
          <w:sz w:val="24"/>
          <w:szCs w:val="24"/>
        </w:rPr>
        <w:t>0</w:t>
      </w:r>
      <w:r w:rsidRPr="00EA46F8">
        <w:rPr>
          <w:rFonts w:ascii="Times New Roman" w:hAnsi="Times New Roman" w:cs="Times New Roman"/>
          <w:sz w:val="24"/>
          <w:szCs w:val="24"/>
        </w:rPr>
        <w:t>.02</w:t>
      </w:r>
      <w:r w:rsidR="00B24ABA">
        <w:rPr>
          <w:rFonts w:ascii="Times New Roman" w:hAnsi="Times New Roman" w:cs="Times New Roman"/>
          <w:sz w:val="24"/>
          <w:szCs w:val="24"/>
        </w:rPr>
        <w:t>.2020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A4047"/>
    <w:rsid w:val="000A4EEA"/>
    <w:rsid w:val="000B2703"/>
    <w:rsid w:val="000B6463"/>
    <w:rsid w:val="000C1FE5"/>
    <w:rsid w:val="000C289F"/>
    <w:rsid w:val="000C494A"/>
    <w:rsid w:val="000D0C52"/>
    <w:rsid w:val="000D2F03"/>
    <w:rsid w:val="000D5A34"/>
    <w:rsid w:val="000E0D51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3264D"/>
    <w:rsid w:val="001628DF"/>
    <w:rsid w:val="00166BFF"/>
    <w:rsid w:val="00166C9F"/>
    <w:rsid w:val="0016716D"/>
    <w:rsid w:val="00177092"/>
    <w:rsid w:val="00177B5B"/>
    <w:rsid w:val="0018326C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95413"/>
    <w:rsid w:val="004D399E"/>
    <w:rsid w:val="004E5899"/>
    <w:rsid w:val="004F6EB9"/>
    <w:rsid w:val="0050657B"/>
    <w:rsid w:val="005148AB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0EA6"/>
    <w:rsid w:val="005A4E04"/>
    <w:rsid w:val="005A4E50"/>
    <w:rsid w:val="005A637C"/>
    <w:rsid w:val="005B1D78"/>
    <w:rsid w:val="005B7AD5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7C5E"/>
    <w:rsid w:val="00732E95"/>
    <w:rsid w:val="0075073A"/>
    <w:rsid w:val="007B70D6"/>
    <w:rsid w:val="007C062A"/>
    <w:rsid w:val="007C185B"/>
    <w:rsid w:val="007E5518"/>
    <w:rsid w:val="007F3F1E"/>
    <w:rsid w:val="007F7084"/>
    <w:rsid w:val="00804B2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7E1"/>
    <w:rsid w:val="008662F5"/>
    <w:rsid w:val="00866BC6"/>
    <w:rsid w:val="00872A6B"/>
    <w:rsid w:val="00873C5E"/>
    <w:rsid w:val="0087698B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124E"/>
    <w:rsid w:val="00950548"/>
    <w:rsid w:val="00961E25"/>
    <w:rsid w:val="00962050"/>
    <w:rsid w:val="009679F5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3141"/>
    <w:rsid w:val="00A44266"/>
    <w:rsid w:val="00A44A8A"/>
    <w:rsid w:val="00A44ACD"/>
    <w:rsid w:val="00A531C1"/>
    <w:rsid w:val="00A70640"/>
    <w:rsid w:val="00A72F00"/>
    <w:rsid w:val="00A7609E"/>
    <w:rsid w:val="00A8440D"/>
    <w:rsid w:val="00A95415"/>
    <w:rsid w:val="00AA15A6"/>
    <w:rsid w:val="00AA3659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2999"/>
    <w:rsid w:val="00C36A43"/>
    <w:rsid w:val="00C36D6D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95E7B"/>
    <w:rsid w:val="00CA2BBB"/>
    <w:rsid w:val="00CB792E"/>
    <w:rsid w:val="00CC599B"/>
    <w:rsid w:val="00CC6F7A"/>
    <w:rsid w:val="00CC7638"/>
    <w:rsid w:val="00CD1E33"/>
    <w:rsid w:val="00CD23D4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57C9"/>
    <w:rsid w:val="00D52876"/>
    <w:rsid w:val="00D57587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A7FBA"/>
    <w:rsid w:val="00DC23F0"/>
    <w:rsid w:val="00DD6634"/>
    <w:rsid w:val="00DE5D68"/>
    <w:rsid w:val="00DE6190"/>
    <w:rsid w:val="00DE72E4"/>
    <w:rsid w:val="00DF4007"/>
    <w:rsid w:val="00E03A5B"/>
    <w:rsid w:val="00E1421E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1FC8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8C8BB67-231D-4AB6-AF4D-7E5EDA65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3429-6E6F-4A7A-B75B-64175A4E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7300</Words>
  <Characters>41616</Characters>
  <Application>Microsoft Office Word</Application>
  <DocSecurity>0</DocSecurity>
  <Lines>346</Lines>
  <Paragraphs>97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2020-04-30T11:45:00Z</cp:lastPrinted>
  <dcterms:created xsi:type="dcterms:W3CDTF">2020-05-01T10:25:00Z</dcterms:created>
  <dcterms:modified xsi:type="dcterms:W3CDTF">2020-05-01T10:25:00Z</dcterms:modified>
</cp:coreProperties>
</file>